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D77" w:rsidRDefault="00F95275">
      <w:pPr>
        <w:pStyle w:val="BodyText"/>
        <w:spacing w:before="85"/>
        <w:ind w:left="116"/>
      </w:pPr>
      <w:r>
        <w:t>Приложение</w:t>
      </w:r>
      <w:r>
        <w:rPr>
          <w:spacing w:val="-9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към</w:t>
      </w:r>
      <w:r>
        <w:rPr>
          <w:spacing w:val="-9"/>
        </w:rPr>
        <w:t xml:space="preserve"> </w:t>
      </w:r>
      <w:r>
        <w:t>Договор</w:t>
      </w:r>
      <w:r>
        <w:rPr>
          <w:spacing w:val="-8"/>
        </w:rPr>
        <w:t xml:space="preserve"> </w:t>
      </w:r>
      <w:r>
        <w:t>№</w:t>
      </w:r>
      <w:r>
        <w:rPr>
          <w:spacing w:val="-9"/>
        </w:rPr>
        <w:t xml:space="preserve"> </w:t>
      </w:r>
      <w:r w:rsidR="00E84A27">
        <w:t>…………………………………………………………</w:t>
      </w:r>
    </w:p>
    <w:p w:rsidR="00DC3D77" w:rsidRDefault="00DC3D77">
      <w:pPr>
        <w:pStyle w:val="BodyText"/>
        <w:spacing w:before="2"/>
        <w:rPr>
          <w:sz w:val="11"/>
        </w:rPr>
      </w:pPr>
    </w:p>
    <w:tbl>
      <w:tblPr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2"/>
        <w:gridCol w:w="4796"/>
        <w:gridCol w:w="4796"/>
        <w:gridCol w:w="1279"/>
        <w:gridCol w:w="1119"/>
        <w:gridCol w:w="1599"/>
        <w:gridCol w:w="1599"/>
      </w:tblGrid>
      <w:tr w:rsidR="00DC3D77">
        <w:trPr>
          <w:trHeight w:val="501"/>
        </w:trPr>
        <w:tc>
          <w:tcPr>
            <w:tcW w:w="782" w:type="dxa"/>
            <w:shd w:val="clear" w:color="auto" w:fill="DFDFDF"/>
          </w:tcPr>
          <w:p w:rsidR="00DC3D77" w:rsidRDefault="00F95275">
            <w:pPr>
              <w:pStyle w:val="TableParagraph"/>
              <w:rPr>
                <w:sz w:val="16"/>
              </w:rPr>
            </w:pPr>
            <w:r>
              <w:rPr>
                <w:w w:val="107"/>
                <w:sz w:val="16"/>
              </w:rPr>
              <w:t>№</w:t>
            </w:r>
          </w:p>
        </w:tc>
        <w:tc>
          <w:tcPr>
            <w:tcW w:w="4796" w:type="dxa"/>
            <w:shd w:val="clear" w:color="auto" w:fill="DFDFDF"/>
          </w:tcPr>
          <w:p w:rsidR="00DC3D77" w:rsidRDefault="00F95275">
            <w:pPr>
              <w:pStyle w:val="TableParagraph"/>
              <w:ind w:left="1253" w:right="1236"/>
              <w:rPr>
                <w:sz w:val="16"/>
              </w:rPr>
            </w:pPr>
            <w:r>
              <w:rPr>
                <w:sz w:val="16"/>
              </w:rPr>
              <w:t>Вид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дейностите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проекта</w:t>
            </w:r>
          </w:p>
        </w:tc>
        <w:tc>
          <w:tcPr>
            <w:tcW w:w="4796" w:type="dxa"/>
            <w:shd w:val="clear" w:color="auto" w:fill="DFDFDF"/>
          </w:tcPr>
          <w:p w:rsidR="00DC3D77" w:rsidRDefault="00F95275">
            <w:pPr>
              <w:pStyle w:val="TableParagraph"/>
              <w:ind w:left="1253" w:right="1235"/>
              <w:rPr>
                <w:sz w:val="16"/>
              </w:rPr>
            </w:pPr>
            <w:r>
              <w:rPr>
                <w:sz w:val="16"/>
              </w:rPr>
              <w:t>Марка,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модел,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тип,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др.</w:t>
            </w:r>
          </w:p>
        </w:tc>
        <w:tc>
          <w:tcPr>
            <w:tcW w:w="1279" w:type="dxa"/>
            <w:shd w:val="clear" w:color="auto" w:fill="DFDFDF"/>
          </w:tcPr>
          <w:p w:rsidR="00DC3D77" w:rsidRDefault="00F95275">
            <w:pPr>
              <w:pStyle w:val="TableParagraph"/>
              <w:ind w:left="451" w:right="433"/>
              <w:rPr>
                <w:sz w:val="16"/>
              </w:rPr>
            </w:pPr>
            <w:r>
              <w:rPr>
                <w:sz w:val="16"/>
              </w:rPr>
              <w:t>К-во</w:t>
            </w:r>
          </w:p>
        </w:tc>
        <w:tc>
          <w:tcPr>
            <w:tcW w:w="1119" w:type="dxa"/>
            <w:shd w:val="clear" w:color="auto" w:fill="DFDFDF"/>
          </w:tcPr>
          <w:p w:rsidR="00DC3D77" w:rsidRDefault="00F95275">
            <w:pPr>
              <w:pStyle w:val="TableParagraph"/>
              <w:ind w:left="299" w:right="281"/>
              <w:rPr>
                <w:sz w:val="16"/>
              </w:rPr>
            </w:pPr>
            <w:r>
              <w:rPr>
                <w:sz w:val="16"/>
              </w:rPr>
              <w:t>Мярка</w:t>
            </w:r>
          </w:p>
        </w:tc>
        <w:tc>
          <w:tcPr>
            <w:tcW w:w="1599" w:type="dxa"/>
            <w:shd w:val="clear" w:color="auto" w:fill="DFDFDF"/>
          </w:tcPr>
          <w:p w:rsidR="00DC3D77" w:rsidRDefault="00F95275">
            <w:pPr>
              <w:pStyle w:val="TableParagraph"/>
              <w:ind w:left="193" w:right="175"/>
              <w:rPr>
                <w:sz w:val="16"/>
              </w:rPr>
            </w:pPr>
            <w:r>
              <w:rPr>
                <w:sz w:val="16"/>
              </w:rPr>
              <w:t>Единична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цена,</w:t>
            </w:r>
          </w:p>
          <w:p w:rsidR="00DC3D77" w:rsidRDefault="00F95275">
            <w:pPr>
              <w:pStyle w:val="TableParagraph"/>
              <w:spacing w:before="71" w:line="181" w:lineRule="exact"/>
              <w:ind w:left="193" w:right="175"/>
              <w:rPr>
                <w:sz w:val="16"/>
              </w:rPr>
            </w:pPr>
            <w:r>
              <w:rPr>
                <w:sz w:val="16"/>
              </w:rPr>
              <w:t>/лв./</w:t>
            </w:r>
          </w:p>
        </w:tc>
        <w:tc>
          <w:tcPr>
            <w:tcW w:w="1599" w:type="dxa"/>
            <w:shd w:val="clear" w:color="auto" w:fill="DFDFDF"/>
          </w:tcPr>
          <w:p w:rsidR="00DC3D77" w:rsidRDefault="00F95275">
            <w:pPr>
              <w:pStyle w:val="TableParagraph"/>
              <w:ind w:left="193" w:right="175"/>
              <w:rPr>
                <w:sz w:val="16"/>
              </w:rPr>
            </w:pPr>
            <w:r>
              <w:rPr>
                <w:sz w:val="16"/>
              </w:rPr>
              <w:t>Стойност,</w:t>
            </w:r>
          </w:p>
          <w:p w:rsidR="00DC3D77" w:rsidRDefault="00F95275">
            <w:pPr>
              <w:pStyle w:val="TableParagraph"/>
              <w:spacing w:before="71" w:line="181" w:lineRule="exact"/>
              <w:ind w:left="192" w:right="175"/>
              <w:rPr>
                <w:sz w:val="16"/>
              </w:rPr>
            </w:pPr>
            <w:r>
              <w:rPr>
                <w:sz w:val="16"/>
              </w:rPr>
              <w:t>/лв./</w:t>
            </w:r>
          </w:p>
        </w:tc>
      </w:tr>
      <w:tr w:rsidR="00DC3D77">
        <w:trPr>
          <w:trHeight w:val="249"/>
        </w:trPr>
        <w:tc>
          <w:tcPr>
            <w:tcW w:w="782" w:type="dxa"/>
            <w:shd w:val="clear" w:color="auto" w:fill="DFDFDF"/>
          </w:tcPr>
          <w:p w:rsidR="00DC3D77" w:rsidRDefault="00F95275">
            <w:pPr>
              <w:pStyle w:val="TableParagraph"/>
              <w:spacing w:line="181" w:lineRule="exact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796" w:type="dxa"/>
            <w:shd w:val="clear" w:color="auto" w:fill="DFDFDF"/>
          </w:tcPr>
          <w:p w:rsidR="00DC3D77" w:rsidRDefault="00F95275">
            <w:pPr>
              <w:pStyle w:val="TableParagraph"/>
              <w:spacing w:line="181" w:lineRule="exact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4796" w:type="dxa"/>
            <w:shd w:val="clear" w:color="auto" w:fill="DFDFDF"/>
          </w:tcPr>
          <w:p w:rsidR="00DC3D77" w:rsidRDefault="00F95275">
            <w:pPr>
              <w:pStyle w:val="TableParagraph"/>
              <w:spacing w:line="181" w:lineRule="exact"/>
              <w:ind w:left="18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279" w:type="dxa"/>
            <w:shd w:val="clear" w:color="auto" w:fill="DFDFDF"/>
          </w:tcPr>
          <w:p w:rsidR="00DC3D77" w:rsidRDefault="00F95275">
            <w:pPr>
              <w:pStyle w:val="TableParagraph"/>
              <w:spacing w:line="181" w:lineRule="exact"/>
              <w:ind w:left="18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119" w:type="dxa"/>
            <w:shd w:val="clear" w:color="auto" w:fill="DFDFDF"/>
          </w:tcPr>
          <w:p w:rsidR="00DC3D77" w:rsidRDefault="00F95275">
            <w:pPr>
              <w:pStyle w:val="TableParagraph"/>
              <w:spacing w:line="181" w:lineRule="exact"/>
              <w:ind w:left="18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599" w:type="dxa"/>
            <w:shd w:val="clear" w:color="auto" w:fill="DFDFDF"/>
          </w:tcPr>
          <w:p w:rsidR="00DC3D77" w:rsidRDefault="00F95275">
            <w:pPr>
              <w:pStyle w:val="TableParagraph"/>
              <w:spacing w:line="181" w:lineRule="exact"/>
              <w:ind w:left="18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599" w:type="dxa"/>
            <w:shd w:val="clear" w:color="auto" w:fill="DFDFDF"/>
          </w:tcPr>
          <w:p w:rsidR="00DC3D77" w:rsidRDefault="00F95275">
            <w:pPr>
              <w:pStyle w:val="TableParagraph"/>
              <w:spacing w:line="181" w:lineRule="exact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</w:tr>
      <w:tr w:rsidR="00DC3D77">
        <w:trPr>
          <w:trHeight w:val="248"/>
        </w:trPr>
        <w:tc>
          <w:tcPr>
            <w:tcW w:w="12772" w:type="dxa"/>
            <w:gridSpan w:val="5"/>
            <w:shd w:val="clear" w:color="auto" w:fill="DFDFDF"/>
          </w:tcPr>
          <w:p w:rsidR="00DC3D77" w:rsidRDefault="00F95275">
            <w:pPr>
              <w:pStyle w:val="TableParagraph"/>
              <w:spacing w:before="46" w:line="183" w:lineRule="exact"/>
              <w:ind w:left="0" w:right="75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Общо:</w:t>
            </w:r>
          </w:p>
        </w:tc>
        <w:tc>
          <w:tcPr>
            <w:tcW w:w="1599" w:type="dxa"/>
            <w:shd w:val="clear" w:color="auto" w:fill="DFDFDF"/>
          </w:tcPr>
          <w:p w:rsidR="00DC3D77" w:rsidRDefault="00DC3D77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  <w:shd w:val="clear" w:color="auto" w:fill="DFDFDF"/>
          </w:tcPr>
          <w:p w:rsidR="00DC3D77" w:rsidRDefault="00DC3D77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DC3D77" w:rsidRDefault="00DC3D77">
      <w:pPr>
        <w:pStyle w:val="BodyText"/>
        <w:spacing w:before="4"/>
        <w:rPr>
          <w:sz w:val="15"/>
        </w:rPr>
      </w:pPr>
    </w:p>
    <w:p w:rsidR="00DC3D77" w:rsidRDefault="00DC3D77">
      <w:pPr>
        <w:rPr>
          <w:sz w:val="15"/>
        </w:rPr>
        <w:sectPr w:rsidR="00DC3D77">
          <w:type w:val="continuous"/>
          <w:pgSz w:w="16780" w:h="11900" w:orient="landscape"/>
          <w:pgMar w:top="520" w:right="280" w:bottom="0" w:left="280" w:header="708" w:footer="708" w:gutter="0"/>
          <w:cols w:space="708"/>
        </w:sectPr>
      </w:pPr>
    </w:p>
    <w:p w:rsidR="00DC3D77" w:rsidRPr="00F12C06" w:rsidRDefault="00E84A27">
      <w:pPr>
        <w:spacing w:before="94"/>
        <w:ind w:left="400"/>
        <w:rPr>
          <w:rFonts w:ascii="Arial" w:hAnsi="Arial"/>
          <w:b/>
          <w:sz w:val="24"/>
          <w:szCs w:val="24"/>
        </w:rPr>
      </w:pPr>
      <w:r w:rsidRPr="00F12C06">
        <w:rPr>
          <w:b/>
          <w:sz w:val="24"/>
          <w:szCs w:val="24"/>
        </w:rPr>
        <w:t>ЗА</w:t>
      </w:r>
      <w:r w:rsidRPr="00F12C06">
        <w:rPr>
          <w:b/>
          <w:spacing w:val="-4"/>
          <w:sz w:val="24"/>
          <w:szCs w:val="24"/>
        </w:rPr>
        <w:t xml:space="preserve"> </w:t>
      </w:r>
      <w:r w:rsidRPr="00F12C06">
        <w:rPr>
          <w:rFonts w:ascii="Arial" w:hAnsi="Arial"/>
          <w:b/>
          <w:sz w:val="24"/>
          <w:szCs w:val="24"/>
        </w:rPr>
        <w:t>ФОНДА:</w:t>
      </w:r>
    </w:p>
    <w:p w:rsidR="00DC3D77" w:rsidRPr="00F12C06" w:rsidRDefault="00E84A27" w:rsidP="00E84A27">
      <w:pPr>
        <w:spacing w:before="94"/>
        <w:rPr>
          <w:rFonts w:ascii="Arial" w:hAnsi="Arial"/>
          <w:b/>
          <w:sz w:val="24"/>
          <w:szCs w:val="24"/>
        </w:rPr>
      </w:pPr>
      <w:r w:rsidRPr="00F12C06">
        <w:rPr>
          <w:b/>
          <w:sz w:val="24"/>
          <w:szCs w:val="24"/>
        </w:rPr>
        <w:t xml:space="preserve">      ИЗПЪЛНИТЕЛЕН ДИРЕКТОР</w:t>
      </w:r>
      <w:r w:rsidRPr="00E84A27">
        <w:rPr>
          <w:b/>
        </w:rPr>
        <w:br w:type="column"/>
      </w:r>
      <w:r w:rsidRPr="00F12C06">
        <w:rPr>
          <w:b/>
          <w:sz w:val="24"/>
          <w:szCs w:val="24"/>
        </w:rPr>
        <w:t xml:space="preserve">                  </w:t>
      </w:r>
      <w:r w:rsidR="00F12C06">
        <w:rPr>
          <w:b/>
          <w:sz w:val="24"/>
          <w:szCs w:val="24"/>
        </w:rPr>
        <w:tab/>
      </w:r>
      <w:bookmarkStart w:id="0" w:name="_GoBack"/>
      <w:bookmarkEnd w:id="0"/>
      <w:r w:rsidRPr="00F12C06">
        <w:rPr>
          <w:b/>
          <w:sz w:val="24"/>
          <w:szCs w:val="24"/>
        </w:rPr>
        <w:t xml:space="preserve">  </w:t>
      </w:r>
      <w:r w:rsidRPr="00F12C06">
        <w:rPr>
          <w:b/>
          <w:spacing w:val="-2"/>
          <w:sz w:val="24"/>
          <w:szCs w:val="24"/>
        </w:rPr>
        <w:t>ЗА</w:t>
      </w:r>
      <w:r w:rsidRPr="00F12C06">
        <w:rPr>
          <w:b/>
          <w:spacing w:val="-12"/>
          <w:sz w:val="24"/>
          <w:szCs w:val="24"/>
        </w:rPr>
        <w:t xml:space="preserve"> </w:t>
      </w:r>
      <w:r w:rsidRPr="00F12C06">
        <w:rPr>
          <w:rFonts w:ascii="Arial" w:hAnsi="Arial"/>
          <w:b/>
          <w:spacing w:val="-2"/>
          <w:sz w:val="24"/>
          <w:szCs w:val="24"/>
        </w:rPr>
        <w:t>БЕНФИЦИЕНТ:</w:t>
      </w:r>
    </w:p>
    <w:p w:rsidR="00DC3D77" w:rsidRDefault="00DC3D77">
      <w:pPr>
        <w:sectPr w:rsidR="00DC3D77" w:rsidSect="00F12C06">
          <w:type w:val="continuous"/>
          <w:pgSz w:w="16780" w:h="11900" w:orient="landscape"/>
          <w:pgMar w:top="520" w:right="280" w:bottom="0" w:left="280" w:header="708" w:footer="708" w:gutter="0"/>
          <w:cols w:num="4" w:space="332" w:equalWidth="0">
            <w:col w:w="5440" w:space="155"/>
            <w:col w:w="4108" w:space="1488"/>
            <w:col w:w="1176" w:space="40"/>
            <w:col w:w="3813"/>
          </w:cols>
        </w:sectPr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</w:pPr>
    </w:p>
    <w:p w:rsidR="00DC3D77" w:rsidRDefault="00DC3D77">
      <w:pPr>
        <w:pStyle w:val="BodyText"/>
        <w:spacing w:before="3"/>
        <w:rPr>
          <w:sz w:val="29"/>
        </w:rPr>
      </w:pPr>
    </w:p>
    <w:p w:rsidR="00DC3D77" w:rsidRDefault="00F95275">
      <w:pPr>
        <w:spacing w:before="98"/>
        <w:ind w:right="113"/>
        <w:jc w:val="right"/>
        <w:rPr>
          <w:sz w:val="16"/>
        </w:rPr>
      </w:pPr>
      <w:r>
        <w:rPr>
          <w:sz w:val="16"/>
        </w:rPr>
        <w:t>Страница</w:t>
      </w:r>
      <w:r>
        <w:rPr>
          <w:spacing w:val="-2"/>
          <w:sz w:val="16"/>
        </w:rPr>
        <w:t xml:space="preserve"> </w:t>
      </w:r>
      <w:r>
        <w:rPr>
          <w:sz w:val="16"/>
        </w:rPr>
        <w:t>1</w:t>
      </w:r>
      <w:r>
        <w:rPr>
          <w:spacing w:val="-2"/>
          <w:sz w:val="16"/>
        </w:rPr>
        <w:t xml:space="preserve"> </w:t>
      </w:r>
      <w:r>
        <w:rPr>
          <w:sz w:val="16"/>
        </w:rPr>
        <w:t>от</w:t>
      </w:r>
      <w:r>
        <w:rPr>
          <w:spacing w:val="-2"/>
          <w:sz w:val="16"/>
        </w:rPr>
        <w:t xml:space="preserve"> </w:t>
      </w:r>
      <w:r>
        <w:rPr>
          <w:sz w:val="16"/>
        </w:rPr>
        <w:t>1</w:t>
      </w:r>
    </w:p>
    <w:sectPr w:rsidR="00DC3D77">
      <w:type w:val="continuous"/>
      <w:pgSz w:w="16780" w:h="11900" w:orient="landscape"/>
      <w:pgMar w:top="520" w:right="280" w:bottom="0" w:left="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D77"/>
    <w:rsid w:val="00DC3D77"/>
    <w:rsid w:val="00E84A27"/>
    <w:rsid w:val="00F12C06"/>
    <w:rsid w:val="00F9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289E2"/>
  <w15:docId w15:val="{6DB96A09-53F5-44D1-A330-B62BAB4E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0"/>
      <w:ind w:left="3234"/>
    </w:pPr>
    <w:rPr>
      <w:rFonts w:ascii="Arial" w:eastAsia="Arial" w:hAnsi="Arial" w:cs="Arial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8"/>
      <w:ind w:left="1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Pavlina Rosenova Evtimova</dc:creator>
  <cp:lastModifiedBy>Pavlina Rosenova Evtimova</cp:lastModifiedBy>
  <cp:revision>10</cp:revision>
  <dcterms:created xsi:type="dcterms:W3CDTF">2022-02-18T08:07:00Z</dcterms:created>
  <dcterms:modified xsi:type="dcterms:W3CDTF">2022-02-18T08:09:00Z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2022-02-18T00:00:00Z</vt:filetime>
  </property>
  <property fmtid="{D5CDD505-2E9C-101B-9397-08002B2CF9AE}" pid="3" name="LastSaved">
    <vt:filetime>2022-02-18T00:00:00Z</vt:filetime>
  </property>
</Properties>
</file>